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Ind w:w="-421" w:type="dxa"/>
        <w:tblLook w:val="04A0" w:firstRow="1" w:lastRow="0" w:firstColumn="1" w:lastColumn="0" w:noHBand="0" w:noVBand="1"/>
      </w:tblPr>
      <w:tblGrid>
        <w:gridCol w:w="5698"/>
        <w:gridCol w:w="3657"/>
      </w:tblGrid>
      <w:tr w:rsidR="00B01043" w:rsidRPr="00BC19EE" w14:paraId="082A549E" w14:textId="77777777" w:rsidTr="00B01043">
        <w:trPr>
          <w:trHeight w:val="30"/>
          <w:tblCellSpacing w:w="0" w:type="auto"/>
        </w:trPr>
        <w:tc>
          <w:tcPr>
            <w:tcW w:w="5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26E9" w14:textId="77777777" w:rsidR="00B01043" w:rsidRDefault="00B01043" w:rsidP="00454C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6B26" w14:textId="77777777" w:rsidR="00B01043" w:rsidRPr="00BC19EE" w:rsidRDefault="00B01043" w:rsidP="00454C13">
            <w:pPr>
              <w:spacing w:after="0"/>
              <w:jc w:val="center"/>
              <w:rPr>
                <w:lang w:val="ru-RU"/>
              </w:rPr>
            </w:pPr>
            <w:r w:rsidRPr="00BC19EE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19EE">
              <w:rPr>
                <w:lang w:val="ru-RU"/>
              </w:rPr>
              <w:br/>
            </w:r>
            <w:r w:rsidRPr="00BC19E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C19EE">
              <w:rPr>
                <w:lang w:val="ru-RU"/>
              </w:rPr>
              <w:br/>
            </w:r>
            <w:r w:rsidRPr="00BC19E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19EE">
              <w:rPr>
                <w:lang w:val="ru-RU"/>
              </w:rPr>
              <w:br/>
            </w:r>
            <w:r w:rsidRPr="00BC19EE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5AFCF3A3" w14:textId="77777777" w:rsidR="00B01043" w:rsidRPr="00BC19EE" w:rsidRDefault="00B01043" w:rsidP="00B01043">
      <w:pPr>
        <w:spacing w:after="0"/>
        <w:rPr>
          <w:lang w:val="ru-RU"/>
        </w:rPr>
      </w:pPr>
      <w:r w:rsidRPr="00BC19EE">
        <w:rPr>
          <w:b/>
          <w:color w:val="000000"/>
          <w:lang w:val="ru-RU"/>
        </w:rPr>
        <w:t xml:space="preserve"> Типовой учебный план начального образования для классов с русским языком обучения</w:t>
      </w:r>
    </w:p>
    <w:p w14:paraId="351B9490" w14:textId="77777777" w:rsidR="00B01043" w:rsidRPr="00B01043" w:rsidRDefault="00B01043" w:rsidP="00B01043">
      <w:pPr>
        <w:spacing w:after="0"/>
        <w:jc w:val="both"/>
        <w:rPr>
          <w:sz w:val="24"/>
          <w:szCs w:val="24"/>
          <w:lang w:val="ru-RU"/>
        </w:rPr>
      </w:pPr>
      <w:r w:rsidRPr="00BC19E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C19EE">
        <w:rPr>
          <w:color w:val="FF0000"/>
          <w:sz w:val="28"/>
          <w:lang w:val="ru-RU"/>
        </w:rPr>
        <w:t xml:space="preserve"> </w:t>
      </w:r>
      <w:r w:rsidRPr="00B01043">
        <w:rPr>
          <w:color w:val="FF0000"/>
          <w:sz w:val="24"/>
          <w:szCs w:val="24"/>
          <w:lang w:val="ru-RU"/>
        </w:rPr>
        <w:t>Сноска. Приложение 2 - в редакции приказа Министра просвещения РК от 26.10.2023 № 323 (вводится в действие после дня его первого официального опубликования).</w:t>
      </w:r>
    </w:p>
    <w:p w14:paraId="7E1F397E" w14:textId="77777777" w:rsidR="00B01043" w:rsidRPr="00B01043" w:rsidRDefault="00B01043" w:rsidP="00B01043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9926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673"/>
        <w:gridCol w:w="851"/>
        <w:gridCol w:w="992"/>
        <w:gridCol w:w="1134"/>
        <w:gridCol w:w="850"/>
        <w:gridCol w:w="1823"/>
        <w:gridCol w:w="1004"/>
        <w:gridCol w:w="11"/>
      </w:tblGrid>
      <w:tr w:rsidR="00B01043" w14:paraId="3DB9A3F1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D872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41C8" w14:textId="77777777" w:rsidR="00B01043" w:rsidRPr="00BC19EE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  <w:r w:rsidRPr="00BC19EE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38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623C" w14:textId="77777777" w:rsidR="00B01043" w:rsidRPr="00BC19EE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  <w:r w:rsidRPr="00BC19EE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63B3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</w:tr>
      <w:tr w:rsidR="00B01043" w14:paraId="114144D5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D32D32" w14:textId="77777777" w:rsidR="00B01043" w:rsidRDefault="00B01043" w:rsidP="00454C13"/>
        </w:tc>
        <w:tc>
          <w:tcPr>
            <w:tcW w:w="267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798611" w14:textId="77777777" w:rsidR="00B01043" w:rsidRDefault="00B01043" w:rsidP="00454C13"/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2F2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2404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9F46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3292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AD68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недельная</w:t>
            </w:r>
            <w:proofErr w:type="spellEnd"/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72B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</w:p>
        </w:tc>
      </w:tr>
      <w:tr w:rsidR="00B01043" w14:paraId="10215A8E" w14:textId="77777777" w:rsidTr="00B01043">
        <w:trPr>
          <w:trHeight w:val="30"/>
          <w:tblCellSpacing w:w="0" w:type="auto"/>
        </w:trPr>
        <w:tc>
          <w:tcPr>
            <w:tcW w:w="99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4B24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01043" w14:paraId="3EC1E653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BAF15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7198ACFD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1697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926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BFB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BFB4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432F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8CA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580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</w:tr>
      <w:tr w:rsidR="00B01043" w14:paraId="3D4C7628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D99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0689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Букварь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A402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E2D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6A8B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770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715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944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B01043" w14:paraId="31A77A0B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DBAD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6A46C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EB1E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BCF9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8E56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3D5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F10C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FB9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B01043" w14:paraId="734EC4C9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1B5A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3010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Литературное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чтение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BC50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40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31E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649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1B1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22A5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B01043" w14:paraId="50551E4F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03EE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A866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E14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7CC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0323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4202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873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865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</w:tr>
      <w:tr w:rsidR="00B01043" w14:paraId="32CDC7F0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A0F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8BD3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8201A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0054685B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4158B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062B4EF7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16F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A2B1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D24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39FF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0540F11A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C14E9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023AF681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F6DC2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27C7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E2C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8AFA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822B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A59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2C2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B01043" w14:paraId="11B6836C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26D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1ED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085D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1BA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D50C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83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7E2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938D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B01043" w14:paraId="27E9517B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C8E9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08B6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грамотность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E24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34B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69E3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1356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A361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C8E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B01043" w14:paraId="3986E673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7AB55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1EA4B8F1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BFF5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BDBA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600E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DEC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88D5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28DD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8E93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B01043" w14:paraId="1A9EEAF0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3A7F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F6E92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A79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7097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2401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19ED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EBA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788F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B01043" w14:paraId="6BAB5739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C670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08749AF2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EABC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230A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2126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8E3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39F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2AE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C95C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B01043" w14:paraId="58B76B61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E14A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0B24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12D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5C6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D24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AE49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0AB6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B94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B01043" w14:paraId="76126E02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5FE7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702ED777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D30F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9D6C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01C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D402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3C9F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53A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2235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</w:tr>
      <w:tr w:rsidR="00B01043" w14:paraId="76387557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45C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B14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6677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BCBD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7FD3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A792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6BA4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882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B01043" w14:paraId="5CF2F5AD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92E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26AF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E88B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2C9BC94E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680A3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1601DC1D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F16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682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717D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D9D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50291E85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C40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A2F2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3017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D27F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35632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214E94BB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C983B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1E590885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9E2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DF3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B01043" w14:paraId="494F0EC6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4BBB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4EC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Изобразительное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B07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971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F225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47065666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D628A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3D2A4005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CB4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0EC8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B01043" w14:paraId="3862D7C8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94F2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26BD1202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8A793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18BD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F98D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5E1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1D7C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095F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400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B01043" w14:paraId="67232990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CF71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E240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7BA9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311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EDB8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D5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B378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77A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B01043" w14:paraId="45693FFF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E5D7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57EF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B66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38F5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FB7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1A53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96,5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B6C5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3260,5</w:t>
            </w:r>
          </w:p>
        </w:tc>
      </w:tr>
      <w:tr w:rsidR="00B01043" w14:paraId="4487C89F" w14:textId="77777777" w:rsidTr="00B01043">
        <w:trPr>
          <w:trHeight w:val="30"/>
          <w:tblCellSpacing w:w="0" w:type="auto"/>
        </w:trPr>
        <w:tc>
          <w:tcPr>
            <w:tcW w:w="99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8EF0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01043" w14:paraId="521FFD0C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86231" w14:textId="77777777" w:rsidR="00B01043" w:rsidRPr="00BC19EE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  <w:r w:rsidRPr="00BC19EE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BB0E4" w14:textId="77777777" w:rsidR="00B01043" w:rsidRPr="00BC19EE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CDF26B" w14:textId="77777777" w:rsidR="00B01043" w:rsidRPr="00BC19EE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D9A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7D6A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755834DB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09E62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50F8F3F0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0BF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CB0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B01043" w14:paraId="49E35FA4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9AF7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4B4E4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248C93C1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0F9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B9102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4C96D750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EECE1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0A626542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34F9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6F8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B01043" w14:paraId="146CB8B9" w14:textId="77777777" w:rsidTr="00B01043">
        <w:trPr>
          <w:gridAfter w:val="1"/>
          <w:wAfter w:w="11" w:type="dxa"/>
          <w:trHeight w:val="30"/>
          <w:tblCellSpacing w:w="0" w:type="auto"/>
        </w:trPr>
        <w:tc>
          <w:tcPr>
            <w:tcW w:w="3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8E913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2573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8C69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D1D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930E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57F3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E38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3294,5</w:t>
            </w:r>
          </w:p>
        </w:tc>
      </w:tr>
    </w:tbl>
    <w:p w14:paraId="29F747AE" w14:textId="4C161AE4" w:rsidR="00B01043" w:rsidRPr="00F67879" w:rsidRDefault="00B01043" w:rsidP="00B01043">
      <w:pPr>
        <w:spacing w:after="0"/>
        <w:rPr>
          <w:lang w:val="ru-RU"/>
        </w:rPr>
      </w:pPr>
      <w:r w:rsidRPr="00F67879">
        <w:rPr>
          <w:color w:val="FF0000"/>
        </w:rPr>
        <w:lastRenderedPageBreak/>
        <w:t>    </w:t>
      </w:r>
      <w:r w:rsidRPr="00F67879">
        <w:rPr>
          <w:color w:val="FF0000"/>
          <w:lang w:val="ru-RU"/>
        </w:rPr>
        <w:t xml:space="preserve"> Приложение 3 предусмотрено в редакции приказа и.о. Министра просвещения РК от 27.06.2024 № 161 (вводится в действие с 01.09.2025).</w:t>
      </w:r>
      <w:r w:rsidRPr="00F67879">
        <w:rPr>
          <w:lang w:val="ru-RU"/>
        </w:rPr>
        <w:br/>
      </w:r>
      <w:r w:rsidRPr="00F67879">
        <w:rPr>
          <w:color w:val="FF0000"/>
        </w:rPr>
        <w:t>     </w:t>
      </w:r>
      <w:r w:rsidRPr="00F67879">
        <w:rPr>
          <w:color w:val="FF0000"/>
          <w:lang w:val="ru-RU"/>
        </w:rPr>
        <w:t xml:space="preserve"> Примечание ИЗПИ!</w:t>
      </w:r>
      <w:r w:rsidRPr="00F67879">
        <w:rPr>
          <w:lang w:val="ru-RU"/>
        </w:rPr>
        <w:br/>
      </w:r>
      <w:r w:rsidRPr="00F67879">
        <w:rPr>
          <w:color w:val="FF0000"/>
        </w:rPr>
        <w:t>     </w:t>
      </w:r>
      <w:r w:rsidRPr="00F67879">
        <w:rPr>
          <w:color w:val="FF0000"/>
          <w:lang w:val="ru-RU"/>
        </w:rPr>
        <w:t xml:space="preserve"> Приложение 3 предусмотрено в редакции приказа Министра просвещения РК от 08.02.2024 № 27 (вводится в действие с 01.09.2024)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B01043" w:rsidRPr="00BC19EE" w14:paraId="17A26067" w14:textId="77777777" w:rsidTr="00454C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2EE96" w14:textId="77777777" w:rsidR="00B01043" w:rsidRDefault="00B01043" w:rsidP="00454C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7AE9C" w14:textId="77777777" w:rsidR="00B01043" w:rsidRPr="00BC19EE" w:rsidRDefault="00B01043" w:rsidP="00454C13">
            <w:pPr>
              <w:spacing w:after="0"/>
              <w:jc w:val="center"/>
              <w:rPr>
                <w:lang w:val="ru-RU"/>
              </w:rPr>
            </w:pPr>
            <w:r w:rsidRPr="00BC19EE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BC19EE">
              <w:rPr>
                <w:lang w:val="ru-RU"/>
              </w:rPr>
              <w:br/>
            </w:r>
            <w:r w:rsidRPr="00BC19E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C19EE">
              <w:rPr>
                <w:lang w:val="ru-RU"/>
              </w:rPr>
              <w:br/>
            </w:r>
            <w:r w:rsidRPr="00BC19E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19EE">
              <w:rPr>
                <w:lang w:val="ru-RU"/>
              </w:rPr>
              <w:br/>
            </w:r>
            <w:r w:rsidRPr="00BC19EE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4B591F11" w14:textId="77777777" w:rsidR="00B01043" w:rsidRPr="00BC19EE" w:rsidRDefault="00B01043" w:rsidP="00B01043">
      <w:pPr>
        <w:spacing w:after="0"/>
        <w:rPr>
          <w:lang w:val="ru-RU"/>
        </w:rPr>
      </w:pPr>
      <w:bookmarkStart w:id="0" w:name="z58319"/>
      <w:r w:rsidRPr="00BC19EE">
        <w:rPr>
          <w:b/>
          <w:color w:val="000000"/>
          <w:lang w:val="ru-RU"/>
        </w:rPr>
        <w:t xml:space="preserve"> Типовой учебный план основного среднего образования для классов с русским языком обучения</w:t>
      </w:r>
    </w:p>
    <w:bookmarkEnd w:id="0"/>
    <w:p w14:paraId="3509AC3D" w14:textId="77777777" w:rsidR="00B01043" w:rsidRPr="00B01043" w:rsidRDefault="00B01043" w:rsidP="00B01043">
      <w:pPr>
        <w:spacing w:after="0"/>
        <w:jc w:val="both"/>
        <w:rPr>
          <w:sz w:val="24"/>
          <w:szCs w:val="24"/>
          <w:lang w:val="ru-RU"/>
        </w:rPr>
      </w:pPr>
      <w:r w:rsidRPr="00BC19E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C19EE">
        <w:rPr>
          <w:color w:val="FF0000"/>
          <w:sz w:val="28"/>
          <w:lang w:val="ru-RU"/>
        </w:rPr>
        <w:t xml:space="preserve"> </w:t>
      </w:r>
      <w:r w:rsidRPr="00B01043">
        <w:rPr>
          <w:color w:val="FF0000"/>
          <w:sz w:val="24"/>
          <w:szCs w:val="24"/>
          <w:lang w:val="ru-RU"/>
        </w:rPr>
        <w:t>Сноска. Приложение 7 - в редакции приказа Министра просвещения РК от 26.10.2023 № 323 (вводится в действие после дня его первого официального опубликования).</w:t>
      </w:r>
    </w:p>
    <w:tbl>
      <w:tblPr>
        <w:tblW w:w="10511" w:type="dxa"/>
        <w:tblCellSpacing w:w="0" w:type="auto"/>
        <w:tblInd w:w="-101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545"/>
        <w:gridCol w:w="574"/>
        <w:gridCol w:w="850"/>
        <w:gridCol w:w="560"/>
        <w:gridCol w:w="1000"/>
        <w:gridCol w:w="992"/>
        <w:gridCol w:w="1694"/>
        <w:gridCol w:w="1850"/>
      </w:tblGrid>
      <w:tr w:rsidR="00B01043" w14:paraId="1D519AD6" w14:textId="77777777" w:rsidTr="00B01043">
        <w:trPr>
          <w:trHeight w:val="30"/>
          <w:tblCellSpacing w:w="0" w:type="auto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16A9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1FE50" w14:textId="77777777" w:rsidR="00B01043" w:rsidRPr="00B01043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  <w:r w:rsidRPr="00B0104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397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62165" w14:textId="77777777" w:rsidR="00B01043" w:rsidRPr="00B01043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  <w:r w:rsidRPr="00B0104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C13D4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</w:tr>
      <w:tr w:rsidR="00B01043" w14:paraId="502F38DB" w14:textId="77777777" w:rsidTr="00B01043">
        <w:trPr>
          <w:trHeight w:val="30"/>
          <w:tblCellSpacing w:w="0" w:type="auto"/>
        </w:trPr>
        <w:tc>
          <w:tcPr>
            <w:tcW w:w="4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ADD018" w14:textId="77777777" w:rsidR="00B01043" w:rsidRDefault="00B01043" w:rsidP="00454C13"/>
        </w:tc>
        <w:tc>
          <w:tcPr>
            <w:tcW w:w="254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150614" w14:textId="77777777" w:rsidR="00B01043" w:rsidRDefault="00B01043" w:rsidP="00454C13"/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138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5930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5B9E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A78C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9FF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BF79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недельная</w:t>
            </w:r>
            <w:proofErr w:type="spellEnd"/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44386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</w:p>
        </w:tc>
      </w:tr>
      <w:tr w:rsidR="00B01043" w14:paraId="5C046BC7" w14:textId="77777777" w:rsidTr="00B01043">
        <w:trPr>
          <w:trHeight w:val="30"/>
          <w:tblCellSpacing w:w="0" w:type="auto"/>
        </w:trPr>
        <w:tc>
          <w:tcPr>
            <w:tcW w:w="1051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06D8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01043" w14:paraId="62FFB405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78CEE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26D665EC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D1F3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3082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C45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013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7424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4B6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5FE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E97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</w:tr>
      <w:tr w:rsidR="00B01043" w14:paraId="70586559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1C7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528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5BED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7333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C18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0941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DE42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EBE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6F66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B01043" w14:paraId="35C76128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4F88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FFE62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EC22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C2A9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BA2F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1CE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D38A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2BA2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D3F0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B01043" w14:paraId="369001BB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71A2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A6E9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F07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EB6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BD1D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F3C0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384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EE42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4208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B01043" w14:paraId="68607400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F28F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46BB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63F3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3660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5CC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E0AE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4FF0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7C75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553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B01043" w14:paraId="3D411564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0D59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0EBFF803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A350C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202C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131A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BD28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4C1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7C5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3782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5880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B01043" w14:paraId="60979615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7FC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90F6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16E1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82EC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6A53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DEA3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EACF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BAD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D99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B01043" w14:paraId="40A2BFCD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7DF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F555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8D5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A0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E93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117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0A1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C1A9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49F5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B01043" w14:paraId="2F4EA6BA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EF7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A549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8C16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5F9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E154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224D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B6DB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249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4E0B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01043" w14:paraId="7B47E7F5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EEF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02F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0AF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468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582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BB9B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05F2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EFB1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363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B01043" w14:paraId="6D9A5A84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A7E7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1828132D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4590C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907F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4F3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05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3E1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ED1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655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9A7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B01043" w14:paraId="036B1C21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F612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E0D78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7B6A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7A48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0746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D88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6F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FEB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0B6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7D46CB49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C9D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6118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AAD7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D563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623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E9BB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89D1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02F0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858E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01043" w14:paraId="124E04BA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1B30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9844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2D3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650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882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D68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7CB0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275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68BC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B01043" w14:paraId="44269A5B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8117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B70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701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A4B0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CD3C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59F4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8DA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52D7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B94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01043" w14:paraId="5CCB065C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C6C6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6EF5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5934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008A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8E5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59F7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3F44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FCD7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4CF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01043" w14:paraId="19F4B69A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D4B4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21500311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25874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133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CE6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7E9B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6EE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117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A324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084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B01043" w14:paraId="63669215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DF7A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B27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8EE1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37F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7E8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E2C4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955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1779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54E3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B01043" w14:paraId="031086E1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245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1AD8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8B2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BA02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856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5F2C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028B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5EB1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799B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B01043" w14:paraId="5AAFCD30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1C3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E1F7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A96B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B21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3A8C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536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921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F16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5BC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B01043" w14:paraId="439862EE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99DC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5F9E4438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F421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836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27E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AD3C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CFA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7A2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42B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862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B01043" w14:paraId="6DBAEF82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8195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18A2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EE38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4DB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805C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4CEF0E35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D75B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5D527834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3AEF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3213A6B6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5D5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BFE6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5DD53D68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3C5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E2F3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675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306A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78F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0B2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B19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1444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EC2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B01043" w14:paraId="718FFDD6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AE6C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4DAD57CD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E22E6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D99B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B1E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11F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8CB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C541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1F9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B0A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B01043" w14:paraId="5D042EEA" w14:textId="77777777" w:rsidTr="00B0104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9EEA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57CD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48A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53AF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3E3F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CF9C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538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F49F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867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B01043" w14:paraId="36E4719D" w14:textId="77777777" w:rsidTr="00B01043">
        <w:trPr>
          <w:trHeight w:val="30"/>
          <w:tblCellSpacing w:w="0" w:type="auto"/>
        </w:trPr>
        <w:tc>
          <w:tcPr>
            <w:tcW w:w="29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89CE1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1D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200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4D1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A584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5FD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C454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894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</w:tr>
      <w:tr w:rsidR="00B01043" w14:paraId="6B91D183" w14:textId="77777777" w:rsidTr="00B01043">
        <w:trPr>
          <w:trHeight w:val="30"/>
          <w:tblCellSpacing w:w="0" w:type="auto"/>
        </w:trPr>
        <w:tc>
          <w:tcPr>
            <w:tcW w:w="1051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7616F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01043" w14:paraId="399EF19E" w14:textId="77777777" w:rsidTr="00B01043">
        <w:trPr>
          <w:trHeight w:val="30"/>
          <w:tblCellSpacing w:w="0" w:type="auto"/>
        </w:trPr>
        <w:tc>
          <w:tcPr>
            <w:tcW w:w="29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87E6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Глобальные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5F6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15B3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434C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79A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06E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51EC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244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B01043" w14:paraId="5FBFF646" w14:textId="77777777" w:rsidTr="00B01043">
        <w:trPr>
          <w:trHeight w:val="30"/>
          <w:tblCellSpacing w:w="0" w:type="auto"/>
        </w:trPr>
        <w:tc>
          <w:tcPr>
            <w:tcW w:w="29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7FFDC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5D02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796FF781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11A3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0DEC8B23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266ED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5F536830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EE54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7353CDC6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A2D26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2E72ED56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7D0B1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68DDBE9C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5C3D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296D436A" w14:textId="77777777" w:rsidR="00B01043" w:rsidRDefault="00B01043" w:rsidP="00454C13">
            <w:pPr>
              <w:spacing w:after="20"/>
              <w:ind w:left="20"/>
              <w:jc w:val="both"/>
            </w:pPr>
          </w:p>
        </w:tc>
      </w:tr>
      <w:tr w:rsidR="00B01043" w14:paraId="506E6E15" w14:textId="77777777" w:rsidTr="00B01043">
        <w:trPr>
          <w:trHeight w:val="30"/>
          <w:tblCellSpacing w:w="0" w:type="auto"/>
        </w:trPr>
        <w:tc>
          <w:tcPr>
            <w:tcW w:w="29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C12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AF52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C95A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7E2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D2B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7002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DE44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91A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B01043" w14:paraId="0DC40DA1" w14:textId="77777777" w:rsidTr="00B01043">
        <w:trPr>
          <w:trHeight w:val="30"/>
          <w:tblCellSpacing w:w="0" w:type="auto"/>
        </w:trPr>
        <w:tc>
          <w:tcPr>
            <w:tcW w:w="29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F5F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ED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CC55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F85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E14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299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81C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E6A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5440</w:t>
            </w:r>
          </w:p>
        </w:tc>
      </w:tr>
    </w:tbl>
    <w:p w14:paraId="354B8A1E" w14:textId="77777777" w:rsidR="00B01043" w:rsidRPr="00B01043" w:rsidRDefault="00B01043" w:rsidP="00B01043">
      <w:pPr>
        <w:spacing w:after="0"/>
        <w:jc w:val="both"/>
        <w:rPr>
          <w:sz w:val="24"/>
          <w:szCs w:val="24"/>
        </w:rPr>
      </w:pPr>
      <w:bookmarkStart w:id="1" w:name="z58687"/>
      <w:r>
        <w:rPr>
          <w:color w:val="000000"/>
          <w:sz w:val="28"/>
        </w:rPr>
        <w:t xml:space="preserve">      </w:t>
      </w:r>
      <w:proofErr w:type="spellStart"/>
      <w:r w:rsidRPr="00B01043">
        <w:rPr>
          <w:color w:val="000000"/>
          <w:sz w:val="24"/>
          <w:szCs w:val="24"/>
        </w:rPr>
        <w:t>Примечание</w:t>
      </w:r>
      <w:proofErr w:type="spellEnd"/>
      <w:r w:rsidRPr="00B01043">
        <w:rPr>
          <w:color w:val="000000"/>
          <w:sz w:val="24"/>
          <w:szCs w:val="24"/>
        </w:rPr>
        <w:t>:</w:t>
      </w:r>
    </w:p>
    <w:bookmarkEnd w:id="1"/>
    <w:p w14:paraId="160DDDF7" w14:textId="6A8A6DDA" w:rsidR="00B01043" w:rsidRPr="00F67879" w:rsidRDefault="00B01043" w:rsidP="00F67879">
      <w:pPr>
        <w:spacing w:after="0"/>
        <w:jc w:val="both"/>
        <w:rPr>
          <w:sz w:val="24"/>
          <w:szCs w:val="24"/>
          <w:lang w:val="ru-RU"/>
        </w:rPr>
      </w:pPr>
      <w:r w:rsidRPr="00B01043">
        <w:rPr>
          <w:color w:val="000000"/>
          <w:sz w:val="24"/>
          <w:szCs w:val="24"/>
          <w:lang w:val="ru-RU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B01043" w14:paraId="7F11331B" w14:textId="77777777" w:rsidTr="00454C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A452" w14:textId="77777777" w:rsidR="00B01043" w:rsidRPr="00B01043" w:rsidRDefault="00B01043" w:rsidP="00454C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4B42E" w14:textId="77777777" w:rsidR="00B01043" w:rsidRDefault="00B01043" w:rsidP="00454C1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87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B01043" w14:paraId="239C2D0A" w14:textId="77777777" w:rsidTr="00454C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9050" w14:textId="77777777" w:rsidR="00B01043" w:rsidRDefault="00B01043" w:rsidP="00454C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7307D" w14:textId="77777777" w:rsidR="00B01043" w:rsidRDefault="00B01043" w:rsidP="00454C1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</w:tr>
      <w:tr w:rsidR="00B01043" w14:paraId="73EA854C" w14:textId="77777777" w:rsidTr="00454C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89566" w14:textId="77777777" w:rsidR="00B01043" w:rsidRDefault="00B01043" w:rsidP="00454C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4FCE" w14:textId="77777777" w:rsidR="00B01043" w:rsidRDefault="00B01043" w:rsidP="00454C1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</w:tr>
      <w:tr w:rsidR="00B01043" w14:paraId="016AA354" w14:textId="77777777" w:rsidTr="00454C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B14B" w14:textId="77777777" w:rsidR="00B01043" w:rsidRDefault="00B01043" w:rsidP="00454C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6474F" w14:textId="77777777" w:rsidR="00B01043" w:rsidRDefault="00B01043" w:rsidP="00454C1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ноября</w:t>
            </w:r>
            <w:proofErr w:type="spellEnd"/>
            <w:r>
              <w:rPr>
                <w:color w:val="000000"/>
                <w:sz w:val="20"/>
              </w:rPr>
              <w:t xml:space="preserve"> 2012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500</w:t>
            </w:r>
          </w:p>
        </w:tc>
      </w:tr>
    </w:tbl>
    <w:p w14:paraId="73088A48" w14:textId="77777777" w:rsidR="00B01043" w:rsidRPr="00BC19EE" w:rsidRDefault="00B01043" w:rsidP="00B01043">
      <w:pPr>
        <w:spacing w:after="0"/>
        <w:rPr>
          <w:lang w:val="ru-RU"/>
        </w:rPr>
      </w:pPr>
      <w:bookmarkStart w:id="2" w:name="z58576"/>
      <w:r w:rsidRPr="00BC19EE">
        <w:rPr>
          <w:b/>
          <w:color w:val="000000"/>
          <w:lang w:val="ru-RU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2"/>
    <w:p w14:paraId="29ADD1E9" w14:textId="77777777" w:rsidR="00B01043" w:rsidRPr="00B01043" w:rsidRDefault="00B01043" w:rsidP="00B01043">
      <w:pPr>
        <w:spacing w:after="0"/>
        <w:jc w:val="both"/>
        <w:rPr>
          <w:sz w:val="24"/>
          <w:szCs w:val="24"/>
          <w:lang w:val="ru-RU"/>
        </w:rPr>
      </w:pPr>
      <w:r w:rsidRPr="00B01043">
        <w:rPr>
          <w:color w:val="FF0000"/>
          <w:sz w:val="24"/>
          <w:szCs w:val="24"/>
          <w:lang w:val="ru-RU"/>
        </w:rPr>
        <w:t xml:space="preserve"> </w:t>
      </w:r>
      <w:r w:rsidRPr="00B01043">
        <w:rPr>
          <w:color w:val="FF0000"/>
          <w:sz w:val="24"/>
          <w:szCs w:val="24"/>
        </w:rPr>
        <w:t>     </w:t>
      </w:r>
      <w:r w:rsidRPr="00B01043">
        <w:rPr>
          <w:color w:val="FF0000"/>
          <w:sz w:val="24"/>
          <w:szCs w:val="24"/>
          <w:lang w:val="ru-RU"/>
        </w:rPr>
        <w:t xml:space="preserve"> Сноска. Приложение 87 - в редакции приказа Министра просвещения РК от 26.10.2023 № 323 (вводится в действие после дня его первого официального опубликования).</w:t>
      </w:r>
    </w:p>
    <w:tbl>
      <w:tblPr>
        <w:tblW w:w="98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370"/>
        <w:gridCol w:w="1166"/>
        <w:gridCol w:w="1417"/>
        <w:gridCol w:w="1134"/>
        <w:gridCol w:w="2050"/>
        <w:gridCol w:w="14"/>
      </w:tblGrid>
      <w:tr w:rsidR="00B01043" w14:paraId="573AA307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AB04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B5C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</w:p>
        </w:tc>
        <w:tc>
          <w:tcPr>
            <w:tcW w:w="37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FD4FB" w14:textId="77777777" w:rsidR="00B01043" w:rsidRPr="00BC19EE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  <w:r w:rsidRPr="00BC19EE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A8FC7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</w:tr>
      <w:tr w:rsidR="00B01043" w14:paraId="61AD906F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8D264B" w14:textId="77777777" w:rsidR="00B01043" w:rsidRDefault="00B01043" w:rsidP="00454C13"/>
        </w:tc>
        <w:tc>
          <w:tcPr>
            <w:tcW w:w="33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031AE2" w14:textId="77777777" w:rsidR="00B01043" w:rsidRDefault="00B01043" w:rsidP="00454C13"/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31E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868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64082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недельная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8AE1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</w:p>
        </w:tc>
      </w:tr>
      <w:tr w:rsidR="00B01043" w14:paraId="1D36D15C" w14:textId="77777777" w:rsidTr="00B01043">
        <w:trPr>
          <w:trHeight w:val="30"/>
          <w:tblCellSpacing w:w="0" w:type="auto"/>
        </w:trPr>
        <w:tc>
          <w:tcPr>
            <w:tcW w:w="988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AE317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01043" w14:paraId="2B3D4920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6E6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E678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B51E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C94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2C79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955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6D976EE3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1E6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A1DBA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326E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974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0688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6751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01043" w14:paraId="6B868D83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F1D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1320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ACE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2AE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CC0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799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B01043" w14:paraId="2414864C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DDD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4A1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2AC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4F1E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19A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42DF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01043" w14:paraId="30966B91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C71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4B2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B43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BA8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C69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A0D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01043" w14:paraId="64C2661F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5F2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383C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314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2660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E51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BFA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1513A7B3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4A83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814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B44B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B68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1828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4A3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2814E280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4CC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4477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385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904E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EF15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D1FA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50A1020F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1A3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5C33F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011F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F096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87CE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69A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10ACC8D5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8E3D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E9FA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1F61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654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AEE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F13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7D444A66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159A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90C4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3B06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258C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6E1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FB4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663E734D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1E1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96B7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50C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EA1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E6CE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30D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0013AE16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45B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30C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38E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70A7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F7F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E2AF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72E4D512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3FB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BDC8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D8C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D32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A9D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E1C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45011108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0E9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DAC5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885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A441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72C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6A1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01043" w14:paraId="6846CCBB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7327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529B" w14:textId="77777777" w:rsidR="00B01043" w:rsidRPr="00B01043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  <w:r w:rsidRPr="00B0104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5C77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30A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B1D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550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38938BD7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092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357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973D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CAA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864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</w:tr>
      <w:tr w:rsidR="00B01043" w14:paraId="39A184AE" w14:textId="77777777" w:rsidTr="00B01043">
        <w:trPr>
          <w:trHeight w:val="30"/>
          <w:tblCellSpacing w:w="0" w:type="auto"/>
        </w:trPr>
        <w:tc>
          <w:tcPr>
            <w:tcW w:w="988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89179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01043" w14:paraId="2AAC79B9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EA1F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Глобальные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51B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9E5D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B16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910F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3C1B7978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6535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5622C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1033E324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958D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057F01EA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309E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684B0998" w14:textId="77777777" w:rsidR="00B01043" w:rsidRDefault="00B01043" w:rsidP="00454C13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126" w14:textId="77777777" w:rsidR="00B01043" w:rsidRDefault="00B01043" w:rsidP="00454C13">
            <w:pPr>
              <w:spacing w:after="20"/>
              <w:ind w:left="20"/>
              <w:jc w:val="both"/>
            </w:pPr>
          </w:p>
          <w:p w14:paraId="421F0BFB" w14:textId="77777777" w:rsidR="00B01043" w:rsidRDefault="00B01043" w:rsidP="00454C13">
            <w:pPr>
              <w:spacing w:after="20"/>
              <w:ind w:left="20"/>
              <w:jc w:val="both"/>
            </w:pPr>
          </w:p>
        </w:tc>
      </w:tr>
      <w:tr w:rsidR="00B01043" w14:paraId="113EF5F1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CFE8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7AC8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3A30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C69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A64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28E51577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DC870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F38C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1AD5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4B3C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1E82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14:paraId="777532A8" w14:textId="77777777" w:rsidR="00B01043" w:rsidRDefault="00B01043" w:rsidP="00B01043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B01043" w:rsidRPr="00B01043" w14:paraId="5A5C544D" w14:textId="77777777" w:rsidTr="00454C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556F8" w14:textId="77777777" w:rsidR="00B01043" w:rsidRDefault="00B01043" w:rsidP="00454C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8D7FB" w14:textId="77777777" w:rsidR="00F67879" w:rsidRDefault="00F67879" w:rsidP="00454C1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865AF6" w14:textId="5BA52C7E" w:rsidR="00B01043" w:rsidRPr="00B01043" w:rsidRDefault="00B01043" w:rsidP="00454C13">
            <w:pPr>
              <w:spacing w:after="0"/>
              <w:jc w:val="center"/>
              <w:rPr>
                <w:lang w:val="ru-RU"/>
              </w:rPr>
            </w:pPr>
            <w:r w:rsidRPr="00B01043">
              <w:rPr>
                <w:color w:val="000000"/>
                <w:sz w:val="20"/>
                <w:lang w:val="ru-RU"/>
              </w:rPr>
              <w:lastRenderedPageBreak/>
              <w:t>Приложение 88 к приказу</w:t>
            </w:r>
            <w:r w:rsidRPr="00B01043">
              <w:rPr>
                <w:lang w:val="ru-RU"/>
              </w:rPr>
              <w:br/>
            </w:r>
            <w:r w:rsidRPr="00B0104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01043">
              <w:rPr>
                <w:lang w:val="ru-RU"/>
              </w:rPr>
              <w:br/>
            </w:r>
            <w:r w:rsidRPr="00B0104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01043">
              <w:rPr>
                <w:lang w:val="ru-RU"/>
              </w:rPr>
              <w:br/>
            </w:r>
            <w:r w:rsidRPr="00B01043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14:paraId="231AEC02" w14:textId="77777777" w:rsidR="00B01043" w:rsidRPr="00B01043" w:rsidRDefault="00B01043" w:rsidP="00B01043">
      <w:pPr>
        <w:spacing w:after="0"/>
        <w:rPr>
          <w:lang w:val="ru-RU"/>
        </w:rPr>
      </w:pPr>
      <w:bookmarkStart w:id="3" w:name="z58512"/>
      <w:r w:rsidRPr="00B01043">
        <w:rPr>
          <w:b/>
          <w:color w:val="000000"/>
          <w:lang w:val="ru-RU"/>
        </w:rPr>
        <w:lastRenderedPageBreak/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3"/>
    <w:p w14:paraId="5ADCE0FE" w14:textId="77777777" w:rsidR="00B01043" w:rsidRPr="00B01043" w:rsidRDefault="00B01043" w:rsidP="00B01043">
      <w:pPr>
        <w:spacing w:after="0"/>
        <w:jc w:val="both"/>
        <w:rPr>
          <w:lang w:val="ru-RU"/>
        </w:rPr>
      </w:pPr>
      <w:r w:rsidRPr="00B0104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01043">
        <w:rPr>
          <w:color w:val="FF0000"/>
          <w:sz w:val="28"/>
          <w:lang w:val="ru-RU"/>
        </w:rPr>
        <w:t xml:space="preserve"> Сноска. Приложение 88 - в редакции приказа Министра просвещения РК от 26.10.2023 № 323 (вводится в действие после дня его первого официального опубликования).</w:t>
      </w:r>
    </w:p>
    <w:tbl>
      <w:tblPr>
        <w:tblW w:w="98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835"/>
        <w:gridCol w:w="1134"/>
        <w:gridCol w:w="850"/>
        <w:gridCol w:w="2050"/>
        <w:gridCol w:w="21"/>
        <w:gridCol w:w="2029"/>
        <w:gridCol w:w="21"/>
        <w:gridCol w:w="14"/>
      </w:tblGrid>
      <w:tr w:rsidR="00B01043" w14:paraId="1166B45C" w14:textId="77777777" w:rsidTr="00B01043">
        <w:trPr>
          <w:gridAfter w:val="1"/>
          <w:wAfter w:w="14" w:type="dxa"/>
          <w:trHeight w:val="30"/>
          <w:tblCellSpacing w:w="0" w:type="auto"/>
        </w:trPr>
        <w:tc>
          <w:tcPr>
            <w:tcW w:w="8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0491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FCE05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</w:p>
        </w:tc>
        <w:tc>
          <w:tcPr>
            <w:tcW w:w="405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5C2C" w14:textId="77777777" w:rsidR="00B01043" w:rsidRPr="00B01043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  <w:r w:rsidRPr="00B01043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F354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</w:tr>
      <w:tr w:rsidR="00B01043" w14:paraId="7FFF47F1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21F4E8" w14:textId="77777777" w:rsidR="00B01043" w:rsidRDefault="00B01043" w:rsidP="00454C13"/>
        </w:tc>
        <w:tc>
          <w:tcPr>
            <w:tcW w:w="2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BD26B3" w14:textId="77777777" w:rsidR="00B01043" w:rsidRDefault="00B01043" w:rsidP="00454C13"/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604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3F63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A13FE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недельная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DD9F4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</w:p>
        </w:tc>
      </w:tr>
      <w:tr w:rsidR="00B01043" w14:paraId="37F4F12B" w14:textId="77777777" w:rsidTr="00B01043">
        <w:trPr>
          <w:trHeight w:val="30"/>
          <w:tblCellSpacing w:w="0" w:type="auto"/>
        </w:trPr>
        <w:tc>
          <w:tcPr>
            <w:tcW w:w="98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7F4B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01043" w14:paraId="0F26EA7B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4D7D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9F992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8506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244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C61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0EB1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3DCEBA2D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3B7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0258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DA0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4677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1F70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B2B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2AF3F0F9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92F0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F1CB4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FF7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0EBB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FBED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A405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B01043" w14:paraId="2B334AE1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05B7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E536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02CF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92211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CE46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2C4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01043" w14:paraId="147CA5C2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5E3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78B4B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7AD3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DD3B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725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328A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B01043" w14:paraId="1CA69AA5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FB16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5C9E1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BA8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3F5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969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2DD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7A788AC5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7F1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46D6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E6EA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7367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11F2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46CA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5D9CCCDA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946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63A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DFB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1DFE5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7366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FAC2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2A350ED9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BC23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70EA7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DF8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329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2168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684E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2A065A08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7639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459A4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FD4D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74C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D2D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1B7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49CE9A4A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8BF6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455E5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0CD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9FF2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73F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329F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2D4F674F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D88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B677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0E40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95A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6C8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2B0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4431C9ED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B000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D5E45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405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9AE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5900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C0F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00E20ADD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C6F2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0EDC7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D77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BB5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8C5C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866F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481BE4C6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7758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CE69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C60E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075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29E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E52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B01043" w14:paraId="2A04B187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46C5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8C2B" w14:textId="77777777" w:rsidR="00B01043" w:rsidRPr="00B01043" w:rsidRDefault="00B01043" w:rsidP="00454C13">
            <w:pPr>
              <w:spacing w:after="20"/>
              <w:ind w:left="20"/>
              <w:jc w:val="both"/>
              <w:rPr>
                <w:lang w:val="ru-RU"/>
              </w:rPr>
            </w:pPr>
            <w:r w:rsidRPr="00B0104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70E9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5679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52D2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2D97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0B1DFC65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37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B6050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A9AF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8CDC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9EF0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2A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</w:tr>
      <w:tr w:rsidR="00B01043" w14:paraId="78BB8F95" w14:textId="77777777" w:rsidTr="00B01043">
        <w:trPr>
          <w:trHeight w:val="30"/>
          <w:tblCellSpacing w:w="0" w:type="auto"/>
        </w:trPr>
        <w:tc>
          <w:tcPr>
            <w:tcW w:w="98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6A1D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B01043" w14:paraId="2469F127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37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0380C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Глобальные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2F40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CDC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88C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26F0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7698B96B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37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532F2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03638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CE70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95FF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F1AEC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B01043" w14:paraId="5BB9E9B8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37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32C2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241B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BDB4D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FB5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987E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B01043" w14:paraId="6CC94E30" w14:textId="77777777" w:rsidTr="00B01043">
        <w:trPr>
          <w:gridAfter w:val="2"/>
          <w:wAfter w:w="35" w:type="dxa"/>
          <w:trHeight w:val="30"/>
          <w:tblCellSpacing w:w="0" w:type="auto"/>
        </w:trPr>
        <w:tc>
          <w:tcPr>
            <w:tcW w:w="37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830C8" w14:textId="77777777" w:rsidR="00B01043" w:rsidRDefault="00B01043" w:rsidP="00454C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42294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F4AE6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9502A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549B3" w14:textId="77777777" w:rsidR="00B01043" w:rsidRDefault="00B01043" w:rsidP="00454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</w:tbl>
    <w:p w14:paraId="01C97284" w14:textId="77777777" w:rsidR="00B01043" w:rsidRDefault="00B01043" w:rsidP="00B01043">
      <w:pPr>
        <w:spacing w:after="0"/>
      </w:pPr>
      <w:r>
        <w:br/>
      </w:r>
    </w:p>
    <w:p w14:paraId="283AD4CC" w14:textId="77777777" w:rsidR="00B01043" w:rsidRDefault="00B01043" w:rsidP="00B0104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74025B58" w14:textId="77777777" w:rsidR="00B01043" w:rsidRPr="00B01043" w:rsidRDefault="00B01043" w:rsidP="00B01043">
      <w:pPr>
        <w:spacing w:after="0"/>
        <w:jc w:val="both"/>
        <w:rPr>
          <w:lang w:val="ru-RU"/>
        </w:rPr>
      </w:pPr>
      <w:r w:rsidRPr="00B01043">
        <w:rPr>
          <w:color w:val="000000"/>
          <w:sz w:val="28"/>
          <w:lang w:val="ru-RU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 w14:paraId="11992583" w14:textId="77777777" w:rsidR="002856EC" w:rsidRPr="00B01043" w:rsidRDefault="002856EC">
      <w:pPr>
        <w:rPr>
          <w:lang w:val="ru-RU"/>
        </w:rPr>
      </w:pPr>
    </w:p>
    <w:sectPr w:rsidR="002856EC" w:rsidRPr="00B01043" w:rsidSect="00B0104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2856EC"/>
    <w:rsid w:val="00A41C78"/>
    <w:rsid w:val="00B01043"/>
    <w:rsid w:val="00F6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1ADB"/>
  <w15:chartTrackingRefBased/>
  <w15:docId w15:val="{4F806D4A-D889-4247-B91D-3885A0C0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043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</dc:creator>
  <cp:keywords/>
  <dc:description/>
  <cp:lastModifiedBy>кашина</cp:lastModifiedBy>
  <cp:revision>1</cp:revision>
  <cp:lastPrinted>2024-09-16T04:25:00Z</cp:lastPrinted>
  <dcterms:created xsi:type="dcterms:W3CDTF">2024-09-16T04:12:00Z</dcterms:created>
  <dcterms:modified xsi:type="dcterms:W3CDTF">2024-09-16T04:26:00Z</dcterms:modified>
</cp:coreProperties>
</file>